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2469" w14:textId="47036DB1" w:rsidR="006B5A5B" w:rsidRDefault="006B5A5B">
      <w:pPr>
        <w:rPr>
          <w:lang w:eastAsia="de-CH"/>
        </w:rPr>
      </w:pPr>
    </w:p>
    <w:p w14:paraId="6993E728" w14:textId="77777777" w:rsidR="00BC1B13" w:rsidRPr="00716978" w:rsidRDefault="00BC1B13">
      <w:pPr>
        <w:rPr>
          <w:lang w:eastAsia="de-CH"/>
        </w:rPr>
      </w:pPr>
    </w:p>
    <w:p w14:paraId="3B2095B5" w14:textId="1B6B38AD" w:rsidR="001F4C0F" w:rsidRDefault="006B5A5B" w:rsidP="00807A75">
      <w:pPr>
        <w:tabs>
          <w:tab w:val="left" w:pos="4536"/>
        </w:tabs>
        <w:rPr>
          <w:b/>
          <w:i/>
          <w:spacing w:val="300"/>
          <w:u w:val="single"/>
        </w:rPr>
      </w:pPr>
      <w:r>
        <w:t>e</w:t>
      </w:r>
      <w:r w:rsidR="008D5F63">
        <w:t>lektronisch an</w:t>
      </w:r>
      <w:r w:rsidR="008D5F63">
        <w:br/>
      </w:r>
      <w:hyperlink r:id="rId11" w:history="1">
        <w:r w:rsidR="00BC1B13" w:rsidRPr="00CB71D5">
          <w:rPr>
            <w:rStyle w:val="Hyperlink"/>
          </w:rPr>
          <w:t>michael.chiesa@bl.ch</w:t>
        </w:r>
      </w:hyperlink>
      <w:r w:rsidR="00BC1B13">
        <w:tab/>
      </w:r>
      <w:r w:rsidR="001F4C0F" w:rsidRPr="001F4C0F">
        <w:rPr>
          <w:b/>
          <w:i/>
          <w:spacing w:val="300"/>
        </w:rPr>
        <w:t>Kopie</w:t>
      </w:r>
    </w:p>
    <w:p w14:paraId="16EEB6FF" w14:textId="6C1C04F0" w:rsidR="008D5F63" w:rsidRDefault="008D5F63" w:rsidP="00737272"/>
    <w:p w14:paraId="546C92BD" w14:textId="30F0B62E" w:rsidR="00FE67E4" w:rsidRDefault="00FE67E4">
      <w:pPr>
        <w:pStyle w:val="KeinLeerraum"/>
        <w:framePr w:wrap="around"/>
      </w:pPr>
    </w:p>
    <w:p w14:paraId="43ABBA8F" w14:textId="77777777" w:rsidR="008D5F63" w:rsidRDefault="008D5F63">
      <w:pPr>
        <w:pStyle w:val="KeinLeerraum"/>
        <w:framePr w:wrap="around"/>
      </w:pPr>
    </w:p>
    <w:p w14:paraId="3D27CBE8" w14:textId="77777777" w:rsidR="00D5048E" w:rsidRDefault="00D5048E">
      <w:pPr>
        <w:pStyle w:val="KeinLeerraum"/>
        <w:framePr w:wrap="around"/>
      </w:pPr>
    </w:p>
    <w:p w14:paraId="10213674" w14:textId="77777777" w:rsidR="009627C8" w:rsidRDefault="009627C8" w:rsidP="000B0061">
      <w:pPr>
        <w:pStyle w:val="KeinLeerraum"/>
        <w:framePr w:wrap="around"/>
      </w:pPr>
    </w:p>
    <w:p w14:paraId="17D44C97" w14:textId="532668AB" w:rsidR="000B0061" w:rsidRDefault="00AB4ED9" w:rsidP="000B0061">
      <w:pPr>
        <w:pStyle w:val="KeinLeerraum"/>
        <w:framePr w:wrap="around"/>
      </w:pPr>
      <w:r>
        <w:t>30</w:t>
      </w:r>
      <w:r w:rsidR="00CC1223">
        <w:t>. August</w:t>
      </w:r>
      <w:r w:rsidR="000B0061">
        <w:t xml:space="preserve"> 2021</w:t>
      </w:r>
    </w:p>
    <w:p w14:paraId="6446457C" w14:textId="77777777" w:rsidR="00FE67E4" w:rsidRDefault="00FE67E4">
      <w:pPr>
        <w:pStyle w:val="KeinLeerraum"/>
        <w:framePr w:wrap="around"/>
      </w:pPr>
    </w:p>
    <w:p w14:paraId="3D8D1821" w14:textId="77777777" w:rsidR="006B5A5B" w:rsidRDefault="006B5A5B">
      <w:pPr>
        <w:pStyle w:val="KeinLeerraum"/>
        <w:framePr w:wrap="around"/>
      </w:pPr>
    </w:p>
    <w:p w14:paraId="714619D6" w14:textId="77777777" w:rsidR="000B24C4" w:rsidRDefault="000B24C4">
      <w:pPr>
        <w:pStyle w:val="KeinLeerraum"/>
        <w:framePr w:wrap="around"/>
      </w:pPr>
    </w:p>
    <w:p w14:paraId="62291490" w14:textId="53A668DB" w:rsidR="00532039" w:rsidRDefault="005C3A14" w:rsidP="008D03AF">
      <w:pPr>
        <w:rPr>
          <w:b/>
          <w:bCs/>
          <w:sz w:val="26"/>
          <w:szCs w:val="26"/>
        </w:rPr>
      </w:pPr>
      <w:r>
        <w:rPr>
          <w:b/>
          <w:bCs/>
          <w:sz w:val="26"/>
          <w:szCs w:val="26"/>
        </w:rPr>
        <w:t>Vernehmlassung</w:t>
      </w:r>
      <w:r w:rsidR="00781617" w:rsidRPr="00D139B9">
        <w:rPr>
          <w:b/>
          <w:bCs/>
          <w:sz w:val="26"/>
          <w:szCs w:val="26"/>
        </w:rPr>
        <w:t xml:space="preserve"> </w:t>
      </w:r>
      <w:r w:rsidR="001961DD" w:rsidRPr="001961DD">
        <w:rPr>
          <w:b/>
          <w:bCs/>
          <w:sz w:val="26"/>
          <w:szCs w:val="26"/>
        </w:rPr>
        <w:t xml:space="preserve">betreffend </w:t>
      </w:r>
      <w:r w:rsidR="0082453D" w:rsidRPr="0082453D">
        <w:rPr>
          <w:b/>
          <w:bCs/>
          <w:sz w:val="26"/>
          <w:szCs w:val="26"/>
        </w:rPr>
        <w:t>Änderung des Steuergesetzes</w:t>
      </w:r>
      <w:r w:rsidR="0082453D">
        <w:rPr>
          <w:b/>
          <w:bCs/>
          <w:sz w:val="26"/>
          <w:szCs w:val="26"/>
        </w:rPr>
        <w:t>;</w:t>
      </w:r>
      <w:r w:rsidR="0082453D" w:rsidRPr="0082453D">
        <w:rPr>
          <w:b/>
          <w:bCs/>
          <w:sz w:val="26"/>
          <w:szCs w:val="26"/>
        </w:rPr>
        <w:t xml:space="preserve"> Abfrage der Wohnflächen bei der Überprüfung der Eigenmietwerte</w:t>
      </w:r>
    </w:p>
    <w:p w14:paraId="7CA0FE09" w14:textId="77777777" w:rsidR="006B5A5B" w:rsidRDefault="006B5A5B" w:rsidP="008D03AF"/>
    <w:p w14:paraId="2E45B1C4" w14:textId="0E8EFEC1" w:rsidR="008D03AF" w:rsidRDefault="008D03AF" w:rsidP="00532039">
      <w:pPr>
        <w:spacing w:after="240"/>
      </w:pPr>
      <w:r>
        <w:t>Sehr geehrte</w:t>
      </w:r>
      <w:r w:rsidR="0080266B">
        <w:t>r Herr Chiesa</w:t>
      </w:r>
    </w:p>
    <w:p w14:paraId="74963386" w14:textId="05E0C9B0" w:rsidR="007127CE" w:rsidRPr="007127CE" w:rsidRDefault="008D03AF" w:rsidP="007127CE">
      <w:r>
        <w:t xml:space="preserve">Der Verband Basellandschaftlicher Gemeinden VBLG </w:t>
      </w:r>
      <w:r w:rsidR="008B47B5">
        <w:t>und der Gemeindefach</w:t>
      </w:r>
      <w:r w:rsidR="00D543DF">
        <w:softHyphen/>
      </w:r>
      <w:r w:rsidR="008B47B5">
        <w:t>verband Basel</w:t>
      </w:r>
      <w:r w:rsidR="002B1E68">
        <w:t>-L</w:t>
      </w:r>
      <w:r w:rsidR="008B47B5">
        <w:t>and</w:t>
      </w:r>
      <w:r w:rsidR="002B1E68">
        <w:t>schaft</w:t>
      </w:r>
      <w:r w:rsidR="006A3AF8">
        <w:t xml:space="preserve"> GFV</w:t>
      </w:r>
      <w:r w:rsidR="008B47B5">
        <w:t xml:space="preserve"> </w:t>
      </w:r>
      <w:r>
        <w:t>dank</w:t>
      </w:r>
      <w:r w:rsidR="002B1E68">
        <w:t>en</w:t>
      </w:r>
      <w:r>
        <w:t xml:space="preserve"> Ihnen für die Einladung zur Stellungnahme </w:t>
      </w:r>
      <w:r w:rsidR="0080266B">
        <w:t>betreffend Änderung des Steuergesetzes, Abfrage der Wohnflächen bei der Über</w:t>
      </w:r>
      <w:r w:rsidR="00D543DF">
        <w:softHyphen/>
      </w:r>
      <w:r w:rsidR="0080266B">
        <w:t>prüfung der Eigenmietwerte</w:t>
      </w:r>
      <w:r w:rsidR="007127CE">
        <w:t>.</w:t>
      </w:r>
      <w:r w:rsidR="002B1E68">
        <w:t xml:space="preserve"> Die beiden Verbände geben zu diesem </w:t>
      </w:r>
      <w:r w:rsidR="006A3AF8">
        <w:t>Thema eine gemeinsame Stellungnahme ab.</w:t>
      </w:r>
    </w:p>
    <w:p w14:paraId="2569CD2F" w14:textId="62DDB32B" w:rsidR="00B6673B" w:rsidRDefault="006A3AF8" w:rsidP="008D03AF">
      <w:r>
        <w:t>Der GFV</w:t>
      </w:r>
      <w:r w:rsidR="007B0EEF">
        <w:t xml:space="preserve"> und der VBLG haben</w:t>
      </w:r>
      <w:r w:rsidR="00CB5376">
        <w:t xml:space="preserve"> </w:t>
      </w:r>
      <w:r w:rsidR="00D8683C">
        <w:t xml:space="preserve">verstanden, dass der Kanton Basel-Landschaft </w:t>
      </w:r>
      <w:r w:rsidR="007E0672">
        <w:t>basie</w:t>
      </w:r>
      <w:r w:rsidR="00D543DF">
        <w:softHyphen/>
      </w:r>
      <w:r w:rsidR="007E0672">
        <w:t>rend auf dem</w:t>
      </w:r>
      <w:r w:rsidR="00D8683C">
        <w:t xml:space="preserve"> Bundesgerichtsentscheid </w:t>
      </w:r>
      <w:r w:rsidR="004B1265">
        <w:t>vom 12. J</w:t>
      </w:r>
      <w:r w:rsidR="007E0672">
        <w:t xml:space="preserve">anuar 2017 verpflichtet ist, das kantonale Steuergesetz </w:t>
      </w:r>
      <w:r w:rsidR="003A2025">
        <w:t xml:space="preserve">so anzupassen, dass die Eigenmietwertbesteuerung von Liegenschaften und Stockwerkeigentum auch im Einzelfall nicht unter 60% </w:t>
      </w:r>
      <w:r w:rsidR="00B6673B">
        <w:t xml:space="preserve">der Marktmiete zu liegen kommt. </w:t>
      </w:r>
      <w:r w:rsidR="00843E20">
        <w:t xml:space="preserve">Der Kanton Basel-Landschaft ist nach </w:t>
      </w:r>
      <w:r w:rsidR="00213934">
        <w:t>P</w:t>
      </w:r>
      <w:r w:rsidR="00843E20">
        <w:t xml:space="preserve">rüfung </w:t>
      </w:r>
      <w:r w:rsidR="00765DF1">
        <w:t>mög</w:t>
      </w:r>
      <w:r w:rsidR="00D543DF">
        <w:softHyphen/>
      </w:r>
      <w:r w:rsidR="00765DF1">
        <w:t xml:space="preserve">licher Alternativen </w:t>
      </w:r>
      <w:r w:rsidR="00843E20">
        <w:t>zum Schluss gekommen</w:t>
      </w:r>
      <w:r w:rsidR="00765DF1">
        <w:t>, dass z</w:t>
      </w:r>
      <w:r w:rsidR="00D41A1B">
        <w:t>ur Überprüfung der Minimal</w:t>
      </w:r>
      <w:r w:rsidR="00D543DF">
        <w:softHyphen/>
      </w:r>
      <w:r w:rsidR="00D41A1B">
        <w:t xml:space="preserve">besteuerung von 60% </w:t>
      </w:r>
      <w:r w:rsidR="00C40367">
        <w:t xml:space="preserve">die Mitwirkung der Steuerpflichtigen nötig ist, indem diese </w:t>
      </w:r>
      <w:r w:rsidR="001B35E9">
        <w:t xml:space="preserve">die Nettowohnfläche sowie die Anzahl Zimmer </w:t>
      </w:r>
      <w:r w:rsidR="001C5E95">
        <w:t>des</w:t>
      </w:r>
      <w:r w:rsidR="001B35E9">
        <w:t xml:space="preserve"> selbstbewohnten </w:t>
      </w:r>
      <w:r w:rsidR="001C5E95">
        <w:t>Wohneigen</w:t>
      </w:r>
      <w:r w:rsidR="00D543DF">
        <w:softHyphen/>
      </w:r>
      <w:r w:rsidR="001C5E95">
        <w:t>tums deklarieren.</w:t>
      </w:r>
      <w:r w:rsidR="00996D9B">
        <w:t xml:space="preserve"> Dies bedingt die vorliegende Gesetzesanpassung. </w:t>
      </w:r>
      <w:r w:rsidR="00243A37">
        <w:t>Wir</w:t>
      </w:r>
      <w:r w:rsidR="00996D9B">
        <w:t xml:space="preserve"> erlaub</w:t>
      </w:r>
      <w:r w:rsidR="005910EC">
        <w:t>en uns</w:t>
      </w:r>
      <w:r w:rsidR="004B2B16">
        <w:t>,</w:t>
      </w:r>
      <w:r w:rsidR="00996D9B">
        <w:t xml:space="preserve"> </w:t>
      </w:r>
      <w:r w:rsidR="0032300C">
        <w:t xml:space="preserve">ergänzend </w:t>
      </w:r>
      <w:r w:rsidR="00996D9B">
        <w:t>auf zwei</w:t>
      </w:r>
      <w:r w:rsidR="009E003F">
        <w:t xml:space="preserve"> Punkte hinzuweisen</w:t>
      </w:r>
      <w:r w:rsidR="00213934">
        <w:t>:</w:t>
      </w:r>
    </w:p>
    <w:p w14:paraId="6C47AC13" w14:textId="77777777" w:rsidR="003B0405" w:rsidRDefault="003B0405" w:rsidP="008D03AF"/>
    <w:p w14:paraId="414EE4C8" w14:textId="3D4A48AD" w:rsidR="00E21972" w:rsidRPr="009E003F" w:rsidRDefault="00E21972" w:rsidP="009E003F">
      <w:pPr>
        <w:pStyle w:val="Listenabsatz"/>
        <w:numPr>
          <w:ilvl w:val="0"/>
          <w:numId w:val="1"/>
        </w:numPr>
        <w:spacing w:before="240"/>
        <w:ind w:left="284" w:hanging="284"/>
        <w:rPr>
          <w:b/>
          <w:bCs/>
        </w:rPr>
      </w:pPr>
      <w:r w:rsidRPr="009E003F">
        <w:rPr>
          <w:b/>
          <w:bCs/>
        </w:rPr>
        <w:t>Praktikabler Leitfaden</w:t>
      </w:r>
    </w:p>
    <w:p w14:paraId="462D5873" w14:textId="435276CD" w:rsidR="001C5E95" w:rsidRDefault="00A24B5E" w:rsidP="008D03AF">
      <w:r>
        <w:t>Der</w:t>
      </w:r>
      <w:r w:rsidR="0047653E">
        <w:t xml:space="preserve"> in Aussicht gestellte Leitfaden für die Wohneigentümerinnen und -eigentümer </w:t>
      </w:r>
      <w:r>
        <w:t xml:space="preserve">muss </w:t>
      </w:r>
      <w:r w:rsidR="00521B2F">
        <w:t>möglichst einfach verständlich, nachvollziehbar, bildlich illustriert und prakti</w:t>
      </w:r>
      <w:r w:rsidR="00D543DF">
        <w:softHyphen/>
      </w:r>
      <w:r w:rsidR="00521B2F">
        <w:t xml:space="preserve">kabel gestaltet sein, um </w:t>
      </w:r>
      <w:r w:rsidR="00557C02">
        <w:t xml:space="preserve">die </w:t>
      </w:r>
      <w:r w:rsidR="00D543DF">
        <w:t>B</w:t>
      </w:r>
      <w:r w:rsidR="00557C02">
        <w:t>etreffenden nicht unnötig zu überfordern.</w:t>
      </w:r>
      <w:r w:rsidR="004C5B4D">
        <w:t xml:space="preserve"> Ein Ansturm auf die kommunalen </w:t>
      </w:r>
      <w:r w:rsidR="001F4C0F">
        <w:t xml:space="preserve">Verwaltungen, insbesondere </w:t>
      </w:r>
      <w:r w:rsidR="004C5B4D">
        <w:t>Bauabteilungen</w:t>
      </w:r>
      <w:r w:rsidR="001F4C0F">
        <w:t xml:space="preserve">, </w:t>
      </w:r>
      <w:r w:rsidR="004C5B4D">
        <w:t>zur Unterstüt</w:t>
      </w:r>
      <w:r w:rsidR="001F4C0F">
        <w:softHyphen/>
      </w:r>
      <w:r w:rsidR="004C5B4D">
        <w:t>zung der Berechnung</w:t>
      </w:r>
      <w:r w:rsidR="00E21972">
        <w:t>en</w:t>
      </w:r>
      <w:r w:rsidR="004C5B4D">
        <w:t xml:space="preserve"> muss vermieden werden.</w:t>
      </w:r>
      <w:r w:rsidR="003E72E9">
        <w:t xml:space="preserve"> Gerade bei Altliegenschaften sind oft keine Pläne mehr vorhanden, so dass die Gemeinden </w:t>
      </w:r>
      <w:r w:rsidR="00E21972">
        <w:t>gar</w:t>
      </w:r>
      <w:r w:rsidR="003E72E9">
        <w:t xml:space="preserve"> keine Unterstützung bieten können.</w:t>
      </w:r>
    </w:p>
    <w:p w14:paraId="5E7A3CA6" w14:textId="77777777" w:rsidR="00FC23C6" w:rsidRDefault="00FC23C6">
      <w:pPr>
        <w:ind w:left="284" w:hanging="284"/>
        <w:rPr>
          <w:b/>
          <w:bCs/>
        </w:rPr>
      </w:pPr>
      <w:r>
        <w:rPr>
          <w:b/>
          <w:bCs/>
        </w:rPr>
        <w:br w:type="page"/>
      </w:r>
    </w:p>
    <w:p w14:paraId="3ECF1F9D" w14:textId="026B03B7" w:rsidR="00A24B5E" w:rsidRPr="009E003F" w:rsidRDefault="001C4C4D" w:rsidP="00A24B5E">
      <w:pPr>
        <w:pStyle w:val="Listenabsatz"/>
        <w:numPr>
          <w:ilvl w:val="0"/>
          <w:numId w:val="1"/>
        </w:numPr>
        <w:spacing w:before="240"/>
        <w:ind w:left="284" w:hanging="284"/>
        <w:rPr>
          <w:b/>
          <w:bCs/>
        </w:rPr>
      </w:pPr>
      <w:r>
        <w:rPr>
          <w:b/>
          <w:bCs/>
        </w:rPr>
        <w:lastRenderedPageBreak/>
        <w:t>Zugang zu den Daten</w:t>
      </w:r>
    </w:p>
    <w:p w14:paraId="59DD39AA" w14:textId="615B26DD" w:rsidR="001920C3" w:rsidRDefault="001C4C4D" w:rsidP="008D03AF">
      <w:r>
        <w:t>Im Weiteren ist es wichtig, dass nicht nur der Kanton, sondern auch die Gemeinden kostenlosen Zugang zu den relevanten Daten</w:t>
      </w:r>
      <w:r w:rsidR="00A50980">
        <w:t xml:space="preserve"> erhalten, so dass </w:t>
      </w:r>
      <w:r w:rsidR="00110599">
        <w:t xml:space="preserve">beispielsweise </w:t>
      </w:r>
      <w:r w:rsidR="00A50980">
        <w:t xml:space="preserve">auch statistische Auswertungen zu Wohnungsstrukturen und ähnliches möglich sind. </w:t>
      </w:r>
      <w:r w:rsidR="00862760">
        <w:t xml:space="preserve">Im </w:t>
      </w:r>
      <w:r w:rsidR="004C5DC2">
        <w:t>Übrigen sind die kommunalen Steuerverwaltungen dankbar, wenn sie regelmässig über den Umsetzungsstand informiert werden.</w:t>
      </w:r>
    </w:p>
    <w:p w14:paraId="4C09F8EF" w14:textId="67E495F9" w:rsidR="008875B2" w:rsidRPr="008875B2" w:rsidRDefault="00D95D9B" w:rsidP="008875B2">
      <w:r>
        <w:t xml:space="preserve">Wie </w:t>
      </w:r>
      <w:r w:rsidR="008875B2" w:rsidRPr="008875B2">
        <w:t>danken Ihnen im Voraus für die Berücksichtigung unsere</w:t>
      </w:r>
      <w:r>
        <w:t>r</w:t>
      </w:r>
      <w:r w:rsidR="008875B2" w:rsidRPr="008875B2">
        <w:t xml:space="preserve"> Anliegen.</w:t>
      </w:r>
    </w:p>
    <w:p w14:paraId="53A96B0D" w14:textId="52393278" w:rsidR="009627C8" w:rsidRDefault="009627C8" w:rsidP="00245C9A">
      <w:pPr>
        <w:spacing w:before="240"/>
      </w:pPr>
      <w:r>
        <w:t>Freundliche Grüsse</w:t>
      </w:r>
    </w:p>
    <w:p w14:paraId="775212C3" w14:textId="77777777" w:rsidR="004B179C" w:rsidRDefault="004B179C" w:rsidP="00245C9A">
      <w:pPr>
        <w:spacing w:before="240"/>
        <w:rPr>
          <w:smallCaps/>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211E6A" w14:paraId="430B5B43" w14:textId="77777777" w:rsidTr="00211E6A">
        <w:tc>
          <w:tcPr>
            <w:tcW w:w="5387" w:type="dxa"/>
          </w:tcPr>
          <w:p w14:paraId="00980B89" w14:textId="77777777" w:rsidR="00211E6A" w:rsidRPr="00211E6A" w:rsidRDefault="00211E6A" w:rsidP="000F2CD1">
            <w:pPr>
              <w:rPr>
                <w:smallCaps/>
                <w:sz w:val="24"/>
                <w:szCs w:val="16"/>
              </w:rPr>
            </w:pPr>
            <w:r w:rsidRPr="00211E6A">
              <w:rPr>
                <w:b/>
                <w:bCs/>
                <w:smallCaps/>
                <w:sz w:val="24"/>
                <w:szCs w:val="16"/>
              </w:rPr>
              <w:t>V</w:t>
            </w:r>
            <w:r w:rsidRPr="00211E6A">
              <w:rPr>
                <w:smallCaps/>
                <w:sz w:val="24"/>
                <w:szCs w:val="16"/>
              </w:rPr>
              <w:t xml:space="preserve">erband </w:t>
            </w:r>
            <w:r w:rsidRPr="00211E6A">
              <w:rPr>
                <w:b/>
                <w:bCs/>
                <w:smallCaps/>
                <w:sz w:val="24"/>
                <w:szCs w:val="16"/>
              </w:rPr>
              <w:t>B</w:t>
            </w:r>
            <w:r w:rsidRPr="00211E6A">
              <w:rPr>
                <w:smallCaps/>
                <w:sz w:val="24"/>
                <w:szCs w:val="16"/>
              </w:rPr>
              <w:t>asel</w:t>
            </w:r>
            <w:r w:rsidRPr="00211E6A">
              <w:rPr>
                <w:b/>
                <w:bCs/>
                <w:smallCaps/>
                <w:sz w:val="24"/>
                <w:szCs w:val="16"/>
              </w:rPr>
              <w:t>L</w:t>
            </w:r>
            <w:r w:rsidRPr="00211E6A">
              <w:rPr>
                <w:smallCaps/>
                <w:sz w:val="24"/>
                <w:szCs w:val="16"/>
              </w:rPr>
              <w:t xml:space="preserve">andschaftlicher </w:t>
            </w:r>
            <w:r w:rsidRPr="00211E6A">
              <w:rPr>
                <w:b/>
                <w:bCs/>
                <w:smallCaps/>
                <w:sz w:val="24"/>
                <w:szCs w:val="16"/>
              </w:rPr>
              <w:t>G</w:t>
            </w:r>
            <w:r w:rsidRPr="00211E6A">
              <w:rPr>
                <w:smallCaps/>
                <w:sz w:val="24"/>
                <w:szCs w:val="16"/>
              </w:rPr>
              <w:t>emeinden</w:t>
            </w:r>
          </w:p>
          <w:p w14:paraId="63FF3872" w14:textId="2D82F909" w:rsidR="00211E6A" w:rsidRDefault="00211E6A" w:rsidP="00FC23C6">
            <w:pPr>
              <w:spacing w:before="120"/>
            </w:pPr>
            <w:r>
              <w:t>Präsidentin:</w:t>
            </w:r>
            <w:r>
              <w:tab/>
            </w:r>
            <w:r>
              <w:tab/>
              <w:t>Geschäftsführer:</w:t>
            </w:r>
          </w:p>
          <w:p w14:paraId="20A0E96E" w14:textId="06ACF30B" w:rsidR="00211E6A" w:rsidRPr="00807A75" w:rsidRDefault="00807A75" w:rsidP="000F2CD1">
            <w:pPr>
              <w:rPr>
                <w:lang w:val="fr-CH"/>
              </w:rPr>
            </w:pPr>
            <w:r>
              <w:rPr>
                <w:noProof/>
              </w:rPr>
              <w:t>sign.</w:t>
            </w:r>
            <w:r w:rsidR="00FC23C6">
              <w:tab/>
            </w:r>
            <w:r>
              <w:tab/>
            </w:r>
            <w:r>
              <w:tab/>
            </w:r>
            <w:r w:rsidRPr="00807A75">
              <w:rPr>
                <w:lang w:val="fr-CH"/>
              </w:rPr>
              <w:t>si</w:t>
            </w:r>
            <w:r>
              <w:rPr>
                <w:lang w:val="fr-CH"/>
              </w:rPr>
              <w:t>gn.</w:t>
            </w:r>
          </w:p>
          <w:p w14:paraId="5827DE2D" w14:textId="3B8DB8DA" w:rsidR="00211E6A" w:rsidRPr="00807A75" w:rsidRDefault="00211E6A" w:rsidP="000F2CD1">
            <w:pPr>
              <w:rPr>
                <w:lang w:val="fr-CH"/>
              </w:rPr>
            </w:pPr>
            <w:r w:rsidRPr="00807A75">
              <w:rPr>
                <w:lang w:val="fr-CH"/>
              </w:rPr>
              <w:t>Regula Meschberger</w:t>
            </w:r>
            <w:r w:rsidRPr="00807A75">
              <w:rPr>
                <w:lang w:val="fr-CH"/>
              </w:rPr>
              <w:tab/>
              <w:t>Matthias Gysin</w:t>
            </w:r>
          </w:p>
        </w:tc>
        <w:tc>
          <w:tcPr>
            <w:tcW w:w="4536" w:type="dxa"/>
          </w:tcPr>
          <w:p w14:paraId="0C834D8D" w14:textId="77777777" w:rsidR="00211E6A" w:rsidRPr="00211E6A" w:rsidRDefault="00211E6A" w:rsidP="000F2CD1">
            <w:pPr>
              <w:spacing w:after="80"/>
              <w:rPr>
                <w:b/>
                <w:sz w:val="22"/>
                <w:szCs w:val="22"/>
              </w:rPr>
            </w:pPr>
            <w:r w:rsidRPr="00211E6A">
              <w:rPr>
                <w:b/>
                <w:sz w:val="22"/>
                <w:szCs w:val="22"/>
              </w:rPr>
              <w:t>Gemeindefachverband BL</w:t>
            </w:r>
          </w:p>
          <w:p w14:paraId="2442CE99" w14:textId="56D8704B" w:rsidR="00211E6A" w:rsidRDefault="00211E6A" w:rsidP="000F2CD1">
            <w:pPr>
              <w:tabs>
                <w:tab w:val="left" w:pos="2160"/>
              </w:tabs>
            </w:pPr>
            <w:r>
              <w:t>Präsidentin:</w:t>
            </w:r>
            <w:r>
              <w:tab/>
              <w:t>Vizepräsident:</w:t>
            </w:r>
          </w:p>
          <w:p w14:paraId="31FC9C26" w14:textId="598A39BF" w:rsidR="00211E6A" w:rsidRDefault="00D51250" w:rsidP="00D51250">
            <w:pPr>
              <w:tabs>
                <w:tab w:val="left" w:pos="2190"/>
              </w:tabs>
              <w:ind w:left="39"/>
              <w:jc w:val="both"/>
            </w:pPr>
            <w:r>
              <w:rPr>
                <w:noProof/>
              </w:rPr>
              <w:t>sign.</w:t>
            </w:r>
            <w:r w:rsidR="00807A75">
              <w:rPr>
                <w:noProof/>
              </w:rPr>
              <w:tab/>
              <w:t>sign.</w:t>
            </w:r>
          </w:p>
          <w:p w14:paraId="42FF2C1B" w14:textId="77777777" w:rsidR="00211E6A" w:rsidRDefault="00211E6A" w:rsidP="000F2CD1">
            <w:pPr>
              <w:tabs>
                <w:tab w:val="left" w:pos="2835"/>
              </w:tabs>
              <w:jc w:val="both"/>
              <w:rPr>
                <w:sz w:val="2"/>
              </w:rPr>
            </w:pPr>
          </w:p>
          <w:p w14:paraId="524BDA87" w14:textId="647F23DC" w:rsidR="00211E6A" w:rsidRDefault="00211E6A" w:rsidP="00D51250">
            <w:pPr>
              <w:tabs>
                <w:tab w:val="left" w:pos="2160"/>
              </w:tabs>
            </w:pPr>
            <w:bookmarkStart w:id="0" w:name="MetaTool_Script6"/>
            <w:r>
              <w:t>Caroline</w:t>
            </w:r>
            <w:bookmarkEnd w:id="0"/>
            <w:r>
              <w:t xml:space="preserve"> </w:t>
            </w:r>
            <w:bookmarkStart w:id="1" w:name="MetaTool_Script7"/>
            <w:r>
              <w:t>Rietschi</w:t>
            </w:r>
            <w:bookmarkEnd w:id="1"/>
            <w:r>
              <w:tab/>
              <w:t>Thomas Schaub</w:t>
            </w:r>
          </w:p>
        </w:tc>
      </w:tr>
    </w:tbl>
    <w:p w14:paraId="0F12F553" w14:textId="655A1B43" w:rsidR="00C03CAC" w:rsidRDefault="00C03CAC">
      <w:pPr>
        <w:pStyle w:val="KeinLeerraum"/>
        <w:framePr w:wrap="auto" w:vAnchor="margin" w:yAlign="inline"/>
        <w:rPr>
          <w:u w:val="single"/>
        </w:rPr>
      </w:pPr>
    </w:p>
    <w:p w14:paraId="4CD4B653" w14:textId="176377F4" w:rsidR="00C03CAC" w:rsidRDefault="00C03CAC">
      <w:pPr>
        <w:pStyle w:val="KeinLeerraum"/>
        <w:framePr w:wrap="auto" w:vAnchor="margin" w:yAlign="inline"/>
        <w:rPr>
          <w:u w:val="single"/>
        </w:rPr>
      </w:pPr>
    </w:p>
    <w:p w14:paraId="5DFD9166" w14:textId="77777777" w:rsidR="00C03CAC" w:rsidRDefault="00C03CAC">
      <w:pPr>
        <w:pStyle w:val="KeinLeerraum"/>
        <w:framePr w:wrap="auto" w:vAnchor="margin" w:yAlign="inline"/>
        <w:rPr>
          <w:u w:val="single"/>
        </w:rPr>
      </w:pPr>
    </w:p>
    <w:p w14:paraId="2E89833B" w14:textId="6C7C468C" w:rsidR="00B5730C" w:rsidRDefault="00B5730C">
      <w:pPr>
        <w:pStyle w:val="KeinLeerraum"/>
        <w:framePr w:wrap="auto" w:vAnchor="margin" w:yAlign="inline"/>
        <w:rPr>
          <w:u w:val="single"/>
        </w:rPr>
      </w:pPr>
    </w:p>
    <w:p w14:paraId="61EE4F35" w14:textId="15A56DCA" w:rsidR="00BE56FD" w:rsidRPr="0075374E" w:rsidRDefault="009044AB" w:rsidP="00A63045">
      <w:pPr>
        <w:rPr>
          <w:rFonts w:asciiTheme="minorHAnsi" w:hAnsiTheme="minorHAnsi" w:cs="Arial"/>
          <w:sz w:val="20"/>
          <w:szCs w:val="20"/>
        </w:rPr>
      </w:pPr>
      <w:r w:rsidRPr="0075374E">
        <w:rPr>
          <w:rFonts w:asciiTheme="minorHAnsi" w:hAnsiTheme="minorHAnsi" w:cs="Arial"/>
          <w:sz w:val="20"/>
          <w:szCs w:val="20"/>
        </w:rPr>
        <w:t>P.S.: Wir bitten Sie um Kenntnisnahme, dass die Delegierten des VBLG anlässlich der Generalversammlung vom 28. März 2019 folgenden Beschluss zum Stellenwert der Verbandsvernehmlassungen gefasst haben: «Diejenigen Gemeinden, die bei einer Vernehmlassung oder Anhörung keine eigene Stellungnahme einreichen, schliessen sich jener des VBLG an. Sie sind bei der Auswertung der Vernehmlassungsergebnisse zu beachten: Die Zahl der Gemeinden, die sich dem VBLG anschliessen, ist zu nennen und die Stellungnahme des Verbandes ist entsprechend zu gewichten.» Die Generalversammlung hat uns beauftragt, Ihnen diesen Beschluss jeweils mitzuteilen.</w:t>
      </w:r>
    </w:p>
    <w:p w14:paraId="50423510" w14:textId="45B1E7DA" w:rsidR="00BB0970" w:rsidRDefault="00BB0970" w:rsidP="00A63045">
      <w:pPr>
        <w:rPr>
          <w:rFonts w:asciiTheme="minorHAnsi" w:hAnsiTheme="minorHAnsi" w:cs="Arial"/>
          <w:sz w:val="20"/>
          <w:szCs w:val="20"/>
        </w:rPr>
      </w:pPr>
    </w:p>
    <w:p w14:paraId="55187FC5" w14:textId="27EA7FC9" w:rsidR="003B0405" w:rsidRDefault="003B0405" w:rsidP="00A63045">
      <w:pPr>
        <w:rPr>
          <w:rFonts w:asciiTheme="minorHAnsi" w:hAnsiTheme="minorHAnsi" w:cs="Arial"/>
          <w:sz w:val="20"/>
          <w:szCs w:val="20"/>
        </w:rPr>
      </w:pPr>
    </w:p>
    <w:p w14:paraId="6A3505FA" w14:textId="0F333E5C" w:rsidR="003B0405" w:rsidRDefault="003B0405" w:rsidP="00A63045">
      <w:pPr>
        <w:rPr>
          <w:rFonts w:asciiTheme="minorHAnsi" w:hAnsiTheme="minorHAnsi" w:cs="Arial"/>
          <w:sz w:val="20"/>
          <w:szCs w:val="20"/>
        </w:rPr>
      </w:pPr>
    </w:p>
    <w:p w14:paraId="3BEC1089" w14:textId="6A432BB0" w:rsidR="003B0405" w:rsidRDefault="003B0405" w:rsidP="00A63045">
      <w:pPr>
        <w:rPr>
          <w:rFonts w:asciiTheme="minorHAnsi" w:hAnsiTheme="minorHAnsi" w:cs="Arial"/>
          <w:sz w:val="20"/>
          <w:szCs w:val="20"/>
        </w:rPr>
      </w:pPr>
    </w:p>
    <w:p w14:paraId="2DEFE990" w14:textId="21AFBAA4" w:rsidR="003B0405" w:rsidRDefault="003B0405" w:rsidP="00A63045">
      <w:pPr>
        <w:rPr>
          <w:rFonts w:asciiTheme="minorHAnsi" w:hAnsiTheme="minorHAnsi" w:cs="Arial"/>
          <w:sz w:val="20"/>
          <w:szCs w:val="20"/>
        </w:rPr>
      </w:pPr>
    </w:p>
    <w:p w14:paraId="6D97DDEC" w14:textId="76299759" w:rsidR="00AB7B24" w:rsidRDefault="00AB7B24" w:rsidP="00A63045">
      <w:pPr>
        <w:rPr>
          <w:rFonts w:asciiTheme="minorHAnsi" w:hAnsiTheme="minorHAnsi" w:cs="Arial"/>
          <w:sz w:val="20"/>
          <w:szCs w:val="20"/>
        </w:rPr>
      </w:pPr>
    </w:p>
    <w:p w14:paraId="34A031D6" w14:textId="77777777" w:rsidR="00AB7B24" w:rsidRDefault="00AB7B24" w:rsidP="00A63045">
      <w:pPr>
        <w:rPr>
          <w:rFonts w:asciiTheme="minorHAnsi" w:hAnsiTheme="minorHAnsi" w:cs="Arial"/>
          <w:sz w:val="20"/>
          <w:szCs w:val="20"/>
        </w:rPr>
      </w:pPr>
    </w:p>
    <w:p w14:paraId="1EFF85FC" w14:textId="4BC3CCBE" w:rsidR="00AB7B24" w:rsidRDefault="00AB7B24" w:rsidP="00A63045">
      <w:pPr>
        <w:rPr>
          <w:rFonts w:asciiTheme="minorHAnsi" w:hAnsiTheme="minorHAnsi" w:cs="Arial"/>
          <w:sz w:val="20"/>
          <w:szCs w:val="20"/>
        </w:rPr>
      </w:pPr>
    </w:p>
    <w:p w14:paraId="319277B5" w14:textId="77777777" w:rsidR="00AB7B24" w:rsidRPr="0075374E" w:rsidRDefault="00AB7B24" w:rsidP="00A63045">
      <w:pPr>
        <w:rPr>
          <w:rFonts w:asciiTheme="minorHAnsi" w:hAnsiTheme="minorHAnsi" w:cs="Arial"/>
          <w:sz w:val="20"/>
          <w:szCs w:val="20"/>
        </w:rPr>
      </w:pPr>
    </w:p>
    <w:p w14:paraId="7B715FA6" w14:textId="77777777" w:rsidR="00BB0970" w:rsidRPr="003B0405" w:rsidRDefault="00BB0970" w:rsidP="00BB0970">
      <w:pPr>
        <w:pStyle w:val="KeinLeerraum"/>
        <w:framePr w:wrap="auto" w:vAnchor="margin" w:yAlign="inline"/>
        <w:rPr>
          <w:rFonts w:asciiTheme="minorHAnsi" w:hAnsiTheme="minorHAnsi" w:cs="Arial"/>
          <w:b/>
          <w:bCs/>
          <w:sz w:val="20"/>
          <w:szCs w:val="20"/>
        </w:rPr>
      </w:pPr>
      <w:r w:rsidRPr="003B0405">
        <w:rPr>
          <w:rFonts w:asciiTheme="minorHAnsi" w:hAnsiTheme="minorHAnsi" w:cs="Arial"/>
          <w:b/>
          <w:bCs/>
          <w:sz w:val="20"/>
          <w:szCs w:val="20"/>
        </w:rPr>
        <w:t>Kopie an:</w:t>
      </w:r>
    </w:p>
    <w:p w14:paraId="476F55A5" w14:textId="0D9B9297" w:rsidR="00BB0970" w:rsidRPr="00FC23C6" w:rsidRDefault="00BB0970" w:rsidP="003B0405">
      <w:pPr>
        <w:pStyle w:val="Listenabsatz"/>
        <w:numPr>
          <w:ilvl w:val="0"/>
          <w:numId w:val="3"/>
        </w:numPr>
        <w:tabs>
          <w:tab w:val="left" w:pos="4253"/>
        </w:tabs>
        <w:ind w:left="284" w:hanging="284"/>
        <w:rPr>
          <w:rFonts w:asciiTheme="minorHAnsi" w:hAnsiTheme="minorHAnsi" w:cs="Arial"/>
          <w:sz w:val="20"/>
          <w:szCs w:val="20"/>
        </w:rPr>
      </w:pPr>
      <w:r w:rsidRPr="00FC23C6">
        <w:rPr>
          <w:rFonts w:asciiTheme="minorHAnsi" w:hAnsiTheme="minorHAnsi" w:cs="Arial"/>
          <w:sz w:val="20"/>
          <w:szCs w:val="20"/>
        </w:rPr>
        <w:t>Regierungsrat Dr. Anton Lauber</w:t>
      </w:r>
      <w:r w:rsidR="00896679">
        <w:rPr>
          <w:rFonts w:asciiTheme="minorHAnsi" w:hAnsiTheme="minorHAnsi" w:cs="Arial"/>
          <w:sz w:val="20"/>
          <w:szCs w:val="20"/>
        </w:rPr>
        <w:t>, Vorsteher FKD</w:t>
      </w:r>
    </w:p>
    <w:p w14:paraId="15357BFA" w14:textId="218B49DB" w:rsidR="00BB0970" w:rsidRDefault="00BB0970" w:rsidP="003B0405">
      <w:pPr>
        <w:pStyle w:val="Listenabsatz"/>
        <w:numPr>
          <w:ilvl w:val="0"/>
          <w:numId w:val="3"/>
        </w:numPr>
        <w:tabs>
          <w:tab w:val="left" w:pos="4253"/>
        </w:tabs>
        <w:ind w:left="284" w:hanging="284"/>
        <w:rPr>
          <w:rFonts w:asciiTheme="minorHAnsi" w:hAnsiTheme="minorHAnsi" w:cs="Arial"/>
          <w:sz w:val="20"/>
          <w:szCs w:val="20"/>
        </w:rPr>
      </w:pPr>
      <w:r w:rsidRPr="00FC23C6">
        <w:rPr>
          <w:rFonts w:asciiTheme="minorHAnsi" w:hAnsiTheme="minorHAnsi" w:cs="Arial"/>
          <w:sz w:val="20"/>
          <w:szCs w:val="20"/>
        </w:rPr>
        <w:t>Basellandschaftliche Einwohnergemeinden</w:t>
      </w:r>
    </w:p>
    <w:p w14:paraId="779D2A07" w14:textId="676AAF58" w:rsidR="00FC23C6" w:rsidRPr="00FC23C6" w:rsidRDefault="00FC23C6" w:rsidP="003B0405">
      <w:pPr>
        <w:pStyle w:val="Listenabsatz"/>
        <w:numPr>
          <w:ilvl w:val="0"/>
          <w:numId w:val="3"/>
        </w:numPr>
        <w:tabs>
          <w:tab w:val="left" w:pos="4253"/>
        </w:tabs>
        <w:ind w:left="284" w:hanging="284"/>
        <w:rPr>
          <w:rFonts w:asciiTheme="minorHAnsi" w:hAnsiTheme="minorHAnsi" w:cs="Arial"/>
          <w:sz w:val="20"/>
          <w:szCs w:val="20"/>
        </w:rPr>
      </w:pPr>
      <w:r>
        <w:rPr>
          <w:rFonts w:asciiTheme="minorHAnsi" w:hAnsiTheme="minorHAnsi" w:cs="Arial"/>
          <w:sz w:val="20"/>
          <w:szCs w:val="20"/>
        </w:rPr>
        <w:t>politische Parteien</w:t>
      </w:r>
    </w:p>
    <w:p w14:paraId="2315191E" w14:textId="4E52FCDD" w:rsidR="00BB0970" w:rsidRPr="00FC23C6" w:rsidRDefault="00BB0970" w:rsidP="003B0405">
      <w:pPr>
        <w:pStyle w:val="Listenabsatz"/>
        <w:numPr>
          <w:ilvl w:val="0"/>
          <w:numId w:val="3"/>
        </w:numPr>
        <w:tabs>
          <w:tab w:val="left" w:pos="4253"/>
        </w:tabs>
        <w:ind w:left="284" w:hanging="284"/>
        <w:rPr>
          <w:rFonts w:asciiTheme="minorHAnsi" w:hAnsiTheme="minorHAnsi"/>
          <w:sz w:val="20"/>
          <w:szCs w:val="20"/>
        </w:rPr>
      </w:pPr>
      <w:r w:rsidRPr="00FC23C6">
        <w:rPr>
          <w:rFonts w:asciiTheme="minorHAnsi" w:hAnsiTheme="minorHAnsi" w:cs="Arial"/>
          <w:sz w:val="20"/>
          <w:szCs w:val="20"/>
        </w:rPr>
        <w:t>Mitglieder der Geschäftsleitung des Landrates</w:t>
      </w:r>
    </w:p>
    <w:sectPr w:rsidR="00BB0970" w:rsidRPr="00FC23C6" w:rsidSect="00D5048E">
      <w:headerReference w:type="default" r:id="rId12"/>
      <w:headerReference w:type="first" r:id="rId13"/>
      <w:footerReference w:type="first" r:id="rId14"/>
      <w:pgSz w:w="11906" w:h="16838" w:code="9"/>
      <w:pgMar w:top="1814" w:right="1274" w:bottom="993" w:left="187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331B" w14:textId="77777777" w:rsidR="00121558" w:rsidRDefault="00121558">
      <w:pPr>
        <w:spacing w:after="0"/>
      </w:pPr>
      <w:r>
        <w:separator/>
      </w:r>
    </w:p>
  </w:endnote>
  <w:endnote w:type="continuationSeparator" w:id="0">
    <w:p w14:paraId="51828227" w14:textId="77777777" w:rsidR="00121558" w:rsidRDefault="001215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Univers">
    <w:altName w:val="Calibri"/>
    <w:charset w:val="00"/>
    <w:family w:val="swiss"/>
    <w:pitch w:val="variable"/>
    <w:sig w:usb0="80000287" w:usb1="00000000" w:usb2="00000000" w:usb3="00000000" w:csb0="0000000F" w:csb1="00000000"/>
    <w:embedRegular r:id="rId1" w:fontKey="{0CBA06BB-F8E4-4AC5-A21A-B0C47C8EBC69}"/>
    <w:embedBold r:id="rId2" w:fontKey="{93CC2409-90A8-4588-A0E8-BFE15D43EF8A}"/>
    <w:embedItalic r:id="rId3" w:fontKey="{D5670ABE-68CB-4835-8E38-4B33687AB989}"/>
    <w:embedBoldItalic r:id="rId4" w:fontKey="{4A91B84C-C1C8-4E8A-B45D-766F08B6C7D3}"/>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C877" w14:textId="319E27D7" w:rsidR="00FC23C6" w:rsidRPr="00FC23C6" w:rsidRDefault="00FC23C6">
    <w:pPr>
      <w:pStyle w:val="Fuzeile"/>
      <w:rPr>
        <w:sz w:val="18"/>
        <w:szCs w:val="18"/>
      </w:rPr>
    </w:pPr>
    <w:r w:rsidRPr="00FC23C6">
      <w:rPr>
        <w:sz w:val="18"/>
        <w:szCs w:val="18"/>
      </w:rPr>
      <w:fldChar w:fldCharType="begin"/>
    </w:r>
    <w:r w:rsidRPr="00FC23C6">
      <w:rPr>
        <w:sz w:val="18"/>
        <w:szCs w:val="18"/>
        <w:lang w:val="de-DE"/>
      </w:rPr>
      <w:instrText xml:space="preserve"> FILENAME \* MERGEFORMAT </w:instrText>
    </w:r>
    <w:r w:rsidRPr="00FC23C6">
      <w:rPr>
        <w:sz w:val="18"/>
        <w:szCs w:val="18"/>
      </w:rPr>
      <w:fldChar w:fldCharType="separate"/>
    </w:r>
    <w:r w:rsidR="00807A75">
      <w:rPr>
        <w:noProof/>
        <w:sz w:val="18"/>
        <w:szCs w:val="18"/>
        <w:lang w:val="de-DE"/>
      </w:rPr>
      <w:t>013_Vernehmlassung_Steuergesetz_Wohnflächen E-Kopie</w:t>
    </w:r>
    <w:r w:rsidRPr="00FC23C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5002" w14:textId="77777777" w:rsidR="00121558" w:rsidRDefault="00121558">
      <w:pPr>
        <w:spacing w:after="0"/>
      </w:pPr>
      <w:r>
        <w:separator/>
      </w:r>
    </w:p>
  </w:footnote>
  <w:footnote w:type="continuationSeparator" w:id="0">
    <w:p w14:paraId="6617686C" w14:textId="77777777" w:rsidR="00121558" w:rsidRDefault="001215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265708"/>
      <w:docPartObj>
        <w:docPartGallery w:val="Page Numbers (Top of Page)"/>
        <w:docPartUnique/>
      </w:docPartObj>
    </w:sdtPr>
    <w:sdtEndPr/>
    <w:sdtContent>
      <w:p w14:paraId="6842079C" w14:textId="77777777" w:rsidR="00FE67E4" w:rsidRDefault="00FF574A">
        <w:pPr>
          <w:pStyle w:val="Kopfzeile"/>
          <w:jc w:val="center"/>
        </w:pPr>
        <w:r>
          <w:fldChar w:fldCharType="begin"/>
        </w:r>
        <w:r>
          <w:instrText>PAGE   \* MERGEFORMAT</w:instrText>
        </w:r>
        <w:r>
          <w:fldChar w:fldCharType="separate"/>
        </w:r>
        <w:r>
          <w:rPr>
            <w:noProof/>
            <w:lang w:val="de-DE"/>
          </w:rPr>
          <w:t>2</w:t>
        </w:r>
        <w:r>
          <w:fldChar w:fldCharType="end"/>
        </w:r>
      </w:p>
    </w:sdtContent>
  </w:sdt>
  <w:p w14:paraId="482AE847" w14:textId="77777777" w:rsidR="00FE67E4" w:rsidRDefault="00FE67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102"/>
    </w:tblGrid>
    <w:tr w:rsidR="00BC1B13" w14:paraId="0719D828" w14:textId="77777777" w:rsidTr="000F2CD1">
      <w:tc>
        <w:tcPr>
          <w:tcW w:w="4946" w:type="dxa"/>
        </w:tcPr>
        <w:p w14:paraId="464D19F1" w14:textId="77777777" w:rsidR="00BC1B13" w:rsidRDefault="00BC1B13" w:rsidP="00BC1B13">
          <w:pPr>
            <w:pStyle w:val="Kopfzeile"/>
          </w:pPr>
          <w:r>
            <w:rPr>
              <w:noProof/>
            </w:rPr>
            <w:drawing>
              <wp:inline distT="0" distB="0" distL="0" distR="0" wp14:anchorId="0586304E" wp14:editId="07F7D58A">
                <wp:extent cx="1981988" cy="72614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LG_Logo-lin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860" cy="728292"/>
                        </a:xfrm>
                        <a:prstGeom prst="rect">
                          <a:avLst/>
                        </a:prstGeom>
                      </pic:spPr>
                    </pic:pic>
                  </a:graphicData>
                </a:graphic>
              </wp:inline>
            </w:drawing>
          </w:r>
        </w:p>
      </w:tc>
      <w:tc>
        <w:tcPr>
          <w:tcW w:w="4946" w:type="dxa"/>
        </w:tcPr>
        <w:p w14:paraId="16E916BC" w14:textId="77777777" w:rsidR="00BC1B13" w:rsidRDefault="00BC1B13" w:rsidP="00BC1B13">
          <w:pPr>
            <w:pStyle w:val="Kopfzeile"/>
          </w:pPr>
          <w:r>
            <w:rPr>
              <w:noProof/>
            </w:rPr>
            <mc:AlternateContent>
              <mc:Choice Requires="wpg">
                <w:drawing>
                  <wp:anchor distT="0" distB="0" distL="114300" distR="114300" simplePos="0" relativeHeight="251659264" behindDoc="0" locked="0" layoutInCell="1" allowOverlap="1" wp14:anchorId="49C7C142" wp14:editId="0F4DEEAD">
                    <wp:simplePos x="0" y="0"/>
                    <wp:positionH relativeFrom="page">
                      <wp:posOffset>818851</wp:posOffset>
                    </wp:positionH>
                    <wp:positionV relativeFrom="page">
                      <wp:posOffset>-277906</wp:posOffset>
                    </wp:positionV>
                    <wp:extent cx="2286000" cy="925644"/>
                    <wp:effectExtent l="0" t="0" r="0" b="8255"/>
                    <wp:wrapNone/>
                    <wp:docPr id="8" name="Gruppieren 8"/>
                    <wp:cNvGraphicFramePr/>
                    <a:graphic xmlns:a="http://schemas.openxmlformats.org/drawingml/2006/main">
                      <a:graphicData uri="http://schemas.microsoft.com/office/word/2010/wordprocessingGroup">
                        <wpg:wgp>
                          <wpg:cNvGrpSpPr/>
                          <wpg:grpSpPr>
                            <a:xfrm>
                              <a:off x="0" y="0"/>
                              <a:ext cx="2286000" cy="925644"/>
                              <a:chOff x="0" y="0"/>
                              <a:chExt cx="2864661" cy="1007220"/>
                            </a:xfrm>
                          </wpg:grpSpPr>
                          <wps:wsp>
                            <wps:cNvPr id="9" name="Rechteck 9"/>
                            <wps:cNvSpPr/>
                            <wps:spPr>
                              <a:xfrm>
                                <a:off x="2504661"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pic:pic xmlns:pic="http://schemas.openxmlformats.org/drawingml/2006/picture">
                            <pic:nvPicPr>
                              <pic:cNvPr id="10" name="Grafik 10"/>
                              <pic:cNvPicPr>
                                <a:picLocks noChangeAspect="1"/>
                              </pic:cNvPicPr>
                            </pic:nvPicPr>
                            <pic:blipFill>
                              <a:blip r:embed="rId2"/>
                              <a:stretch>
                                <a:fillRect/>
                              </a:stretch>
                            </pic:blipFill>
                            <pic:spPr>
                              <a:xfrm>
                                <a:off x="0" y="337930"/>
                                <a:ext cx="2012315" cy="6692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F685F2" id="Gruppieren 8" o:spid="_x0000_s1026" style="position:absolute;margin-left:64.5pt;margin-top:-21.9pt;width:180pt;height:72.9pt;z-index:251659264;mso-position-horizontal-relative:page;mso-position-vertical-relative:page;mso-width-relative:margin;mso-height-relative:margin" coordsize="28646,100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">
                    <v:rect id="Rechteck 9" o:spid="_x0000_s1027" style="position:absolute;left:25046;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8" type="#_x0000_t75" style="position:absolute;top:3379;width:20123;height:6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">
                      <v:imagedata r:id="rId3" o:title=""/>
                    </v:shape>
                    <w10:wrap anchorx="page" anchory="page"/>
                  </v:group>
                </w:pict>
              </mc:Fallback>
            </mc:AlternateContent>
          </w:r>
        </w:p>
      </w:tc>
    </w:tr>
  </w:tbl>
  <w:p w14:paraId="5E9844FF" w14:textId="0E254177" w:rsidR="00FE67E4" w:rsidRPr="00BC1B13" w:rsidRDefault="00FE67E4" w:rsidP="00BC1B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B3904"/>
    <w:multiLevelType w:val="hybridMultilevel"/>
    <w:tmpl w:val="2A566A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A1C759C"/>
    <w:multiLevelType w:val="hybridMultilevel"/>
    <w:tmpl w:val="7F0C8E8E"/>
    <w:lvl w:ilvl="0" w:tplc="D4463304">
      <w:numFmt w:val="bullet"/>
      <w:lvlText w:val="-"/>
      <w:lvlJc w:val="left"/>
      <w:pPr>
        <w:ind w:left="720" w:hanging="360"/>
      </w:pPr>
      <w:rPr>
        <w:rFonts w:ascii="Univers" w:eastAsiaTheme="minorHAnsi" w:hAnsi="Univer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E4"/>
    <w:rsid w:val="0001411E"/>
    <w:rsid w:val="00014B43"/>
    <w:rsid w:val="00045D5F"/>
    <w:rsid w:val="00054B79"/>
    <w:rsid w:val="00062635"/>
    <w:rsid w:val="00067168"/>
    <w:rsid w:val="00086AD7"/>
    <w:rsid w:val="000B0061"/>
    <w:rsid w:val="000B24C4"/>
    <w:rsid w:val="000C4C76"/>
    <w:rsid w:val="000D5E1C"/>
    <w:rsid w:val="000E318E"/>
    <w:rsid w:val="000F0095"/>
    <w:rsid w:val="00110599"/>
    <w:rsid w:val="00121558"/>
    <w:rsid w:val="001575D4"/>
    <w:rsid w:val="00163B0A"/>
    <w:rsid w:val="0017268A"/>
    <w:rsid w:val="00177FDA"/>
    <w:rsid w:val="00186C7B"/>
    <w:rsid w:val="001920C3"/>
    <w:rsid w:val="001961DD"/>
    <w:rsid w:val="001B35E9"/>
    <w:rsid w:val="001C15B7"/>
    <w:rsid w:val="001C4C4D"/>
    <w:rsid w:val="001C5E95"/>
    <w:rsid w:val="001D07B5"/>
    <w:rsid w:val="001F105A"/>
    <w:rsid w:val="001F4C0F"/>
    <w:rsid w:val="00205046"/>
    <w:rsid w:val="00211E6A"/>
    <w:rsid w:val="00213934"/>
    <w:rsid w:val="00217D04"/>
    <w:rsid w:val="00243A37"/>
    <w:rsid w:val="00263026"/>
    <w:rsid w:val="002A2B08"/>
    <w:rsid w:val="002B1E68"/>
    <w:rsid w:val="002C21D0"/>
    <w:rsid w:val="002D7B48"/>
    <w:rsid w:val="002E4DB2"/>
    <w:rsid w:val="002F5D13"/>
    <w:rsid w:val="002F7D54"/>
    <w:rsid w:val="00315917"/>
    <w:rsid w:val="0032300C"/>
    <w:rsid w:val="003A2025"/>
    <w:rsid w:val="003B0405"/>
    <w:rsid w:val="003E4ECA"/>
    <w:rsid w:val="003E72E9"/>
    <w:rsid w:val="004308B8"/>
    <w:rsid w:val="004324AA"/>
    <w:rsid w:val="0047653E"/>
    <w:rsid w:val="00496895"/>
    <w:rsid w:val="004A36D0"/>
    <w:rsid w:val="004B1265"/>
    <w:rsid w:val="004B179C"/>
    <w:rsid w:val="004B2B16"/>
    <w:rsid w:val="004B4664"/>
    <w:rsid w:val="004C5B4D"/>
    <w:rsid w:val="004C5DC2"/>
    <w:rsid w:val="004D5552"/>
    <w:rsid w:val="004F0778"/>
    <w:rsid w:val="004F6208"/>
    <w:rsid w:val="004F737C"/>
    <w:rsid w:val="0051539F"/>
    <w:rsid w:val="00521B2F"/>
    <w:rsid w:val="00523D35"/>
    <w:rsid w:val="00532039"/>
    <w:rsid w:val="00541870"/>
    <w:rsid w:val="00557C02"/>
    <w:rsid w:val="005910EC"/>
    <w:rsid w:val="00595014"/>
    <w:rsid w:val="005970F1"/>
    <w:rsid w:val="005A29DD"/>
    <w:rsid w:val="005B2316"/>
    <w:rsid w:val="005B3879"/>
    <w:rsid w:val="005C2A52"/>
    <w:rsid w:val="005C3A14"/>
    <w:rsid w:val="005C4C1A"/>
    <w:rsid w:val="005F4AD8"/>
    <w:rsid w:val="005F578B"/>
    <w:rsid w:val="005F773D"/>
    <w:rsid w:val="00614AA1"/>
    <w:rsid w:val="00625CD7"/>
    <w:rsid w:val="00680743"/>
    <w:rsid w:val="00681424"/>
    <w:rsid w:val="006836AB"/>
    <w:rsid w:val="006A3AF8"/>
    <w:rsid w:val="006B3F9B"/>
    <w:rsid w:val="006B5A5B"/>
    <w:rsid w:val="006D5A51"/>
    <w:rsid w:val="006F1FFA"/>
    <w:rsid w:val="006F3D84"/>
    <w:rsid w:val="007127CE"/>
    <w:rsid w:val="00716978"/>
    <w:rsid w:val="00737272"/>
    <w:rsid w:val="0074192C"/>
    <w:rsid w:val="0075374E"/>
    <w:rsid w:val="00765DF1"/>
    <w:rsid w:val="00781617"/>
    <w:rsid w:val="007B0EEF"/>
    <w:rsid w:val="007D2D15"/>
    <w:rsid w:val="007E0672"/>
    <w:rsid w:val="007F791E"/>
    <w:rsid w:val="0080266B"/>
    <w:rsid w:val="0080744B"/>
    <w:rsid w:val="00807A75"/>
    <w:rsid w:val="0082453D"/>
    <w:rsid w:val="00843832"/>
    <w:rsid w:val="00843E20"/>
    <w:rsid w:val="00862760"/>
    <w:rsid w:val="008875B2"/>
    <w:rsid w:val="00894EA4"/>
    <w:rsid w:val="00896679"/>
    <w:rsid w:val="008B47B5"/>
    <w:rsid w:val="008D03AF"/>
    <w:rsid w:val="008D5F63"/>
    <w:rsid w:val="008F4AD3"/>
    <w:rsid w:val="009044AB"/>
    <w:rsid w:val="00904623"/>
    <w:rsid w:val="00962096"/>
    <w:rsid w:val="009627C8"/>
    <w:rsid w:val="0096363E"/>
    <w:rsid w:val="0096684C"/>
    <w:rsid w:val="00991E37"/>
    <w:rsid w:val="00996D9B"/>
    <w:rsid w:val="009E003F"/>
    <w:rsid w:val="009E5E2A"/>
    <w:rsid w:val="00A22BA9"/>
    <w:rsid w:val="00A24B5E"/>
    <w:rsid w:val="00A41DF3"/>
    <w:rsid w:val="00A50980"/>
    <w:rsid w:val="00A63045"/>
    <w:rsid w:val="00A645FD"/>
    <w:rsid w:val="00A87272"/>
    <w:rsid w:val="00AB4ED9"/>
    <w:rsid w:val="00AB7B24"/>
    <w:rsid w:val="00AC2453"/>
    <w:rsid w:val="00AE5EFD"/>
    <w:rsid w:val="00B5730C"/>
    <w:rsid w:val="00B6673B"/>
    <w:rsid w:val="00B73E36"/>
    <w:rsid w:val="00B85ABE"/>
    <w:rsid w:val="00BB0970"/>
    <w:rsid w:val="00BC1B13"/>
    <w:rsid w:val="00BE56FD"/>
    <w:rsid w:val="00C03CAC"/>
    <w:rsid w:val="00C40367"/>
    <w:rsid w:val="00C54B7F"/>
    <w:rsid w:val="00C658E2"/>
    <w:rsid w:val="00C96A37"/>
    <w:rsid w:val="00CA720C"/>
    <w:rsid w:val="00CB0502"/>
    <w:rsid w:val="00CB5376"/>
    <w:rsid w:val="00CC1223"/>
    <w:rsid w:val="00CE16D3"/>
    <w:rsid w:val="00D139B9"/>
    <w:rsid w:val="00D41A1B"/>
    <w:rsid w:val="00D5048E"/>
    <w:rsid w:val="00D51250"/>
    <w:rsid w:val="00D53316"/>
    <w:rsid w:val="00D543DF"/>
    <w:rsid w:val="00D63EE4"/>
    <w:rsid w:val="00D74F4B"/>
    <w:rsid w:val="00D8683C"/>
    <w:rsid w:val="00D95D9B"/>
    <w:rsid w:val="00DA0E8A"/>
    <w:rsid w:val="00DC01B6"/>
    <w:rsid w:val="00DC6F0F"/>
    <w:rsid w:val="00E10054"/>
    <w:rsid w:val="00E21972"/>
    <w:rsid w:val="00E23E7F"/>
    <w:rsid w:val="00E414C3"/>
    <w:rsid w:val="00E42E97"/>
    <w:rsid w:val="00E72C86"/>
    <w:rsid w:val="00E91865"/>
    <w:rsid w:val="00EF314B"/>
    <w:rsid w:val="00EF58EA"/>
    <w:rsid w:val="00F05013"/>
    <w:rsid w:val="00F10EF6"/>
    <w:rsid w:val="00F16CC9"/>
    <w:rsid w:val="00F21F11"/>
    <w:rsid w:val="00F51E30"/>
    <w:rsid w:val="00F62D7E"/>
    <w:rsid w:val="00F71AFD"/>
    <w:rsid w:val="00F95CAE"/>
    <w:rsid w:val="00FB0DC3"/>
    <w:rsid w:val="00FC23C6"/>
    <w:rsid w:val="00FC663E"/>
    <w:rsid w:val="00FE67E4"/>
    <w:rsid w:val="00FF57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4A828"/>
  <w15:docId w15:val="{E44C9B42-8F34-4B58-AF8C-DF996160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left="0" w:firstLine="0"/>
    </w:pPr>
  </w:style>
  <w:style w:type="paragraph" w:styleId="berschrift1">
    <w:name w:val="heading 1"/>
    <w:basedOn w:val="Standard"/>
    <w:next w:val="Standard"/>
    <w:link w:val="berschrift1Zchn"/>
    <w:qFormat/>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Pr>
      <w:rFonts w:eastAsiaTheme="majorEastAsia" w:cstheme="majorBidi"/>
      <w:b/>
      <w:bCs/>
      <w:sz w:val="28"/>
    </w:rPr>
  </w:style>
  <w:style w:type="character" w:customStyle="1" w:styleId="berschrift2Zchn">
    <w:name w:val="Überschrift 2 Zchn"/>
    <w:basedOn w:val="Absatz-Standardschriftart"/>
    <w:link w:val="berschrift2"/>
    <w:uiPriority w:val="9"/>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Pr>
      <w:rFonts w:eastAsiaTheme="majorEastAsia" w:cstheme="majorBidi"/>
      <w:b/>
      <w:bCs/>
      <w:iCs/>
      <w:sz w:val="24"/>
    </w:rPr>
  </w:style>
  <w:style w:type="character" w:customStyle="1" w:styleId="berschrift5Zchn">
    <w:name w:val="Überschrift 5 Zchn"/>
    <w:basedOn w:val="Absatz-Standardschriftart"/>
    <w:link w:val="berschrift5"/>
    <w:uiPriority w:val="9"/>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Pr>
      <w:sz w:val="20"/>
    </w:rPr>
  </w:style>
  <w:style w:type="paragraph" w:customStyle="1" w:styleId="Fusszeile">
    <w:name w:val="Fusszeile"/>
    <w:basedOn w:val="Standard"/>
    <w:link w:val="FusszeileZchn"/>
    <w:autoRedefine/>
    <w:qFormat/>
    <w:pPr>
      <w:spacing w:after="0"/>
    </w:pPr>
    <w:rPr>
      <w:noProof/>
      <w:sz w:val="16"/>
      <w:vertAlign w:val="subscript"/>
    </w:rPr>
  </w:style>
  <w:style w:type="paragraph" w:styleId="KeinLeerraum">
    <w:name w:val="No Spacing"/>
    <w:link w:val="KeinLeerraumZchn"/>
    <w:uiPriority w:val="1"/>
    <w:qFormat/>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79"/>
    <w:unhideWhenUsed/>
    <w:pPr>
      <w:tabs>
        <w:tab w:val="center" w:pos="4536"/>
        <w:tab w:val="right" w:pos="9072"/>
      </w:tabs>
      <w:spacing w:after="0"/>
    </w:pPr>
  </w:style>
  <w:style w:type="character" w:customStyle="1" w:styleId="KopfzeileZchn">
    <w:name w:val="Kopfzeile Zchn"/>
    <w:basedOn w:val="Absatz-Standardschriftart"/>
    <w:link w:val="Kopfzeile"/>
    <w:uiPriority w:val="7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character" w:customStyle="1" w:styleId="FusszeileZchn">
    <w:name w:val="Fusszeile Zchn"/>
    <w:basedOn w:val="FuzeileZchn"/>
    <w:link w:val="Fusszeile"/>
    <w:rPr>
      <w:noProof/>
      <w:sz w:val="16"/>
      <w:vertAlign w:val="subscript"/>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KeinLeerraumZchn">
    <w:name w:val="Kein Leerraum Zchn"/>
    <w:link w:val="KeinLeerraum"/>
    <w:uiPriority w:val="1"/>
  </w:style>
  <w:style w:type="character" w:styleId="Hyperlink">
    <w:name w:val="Hyperlink"/>
    <w:basedOn w:val="Absatz-Standardschriftart"/>
    <w:uiPriority w:val="99"/>
    <w:unhideWhenUsed/>
    <w:rsid w:val="002D7B48"/>
    <w:rPr>
      <w:color w:val="0000FF" w:themeColor="hyperlink"/>
      <w:u w:val="single"/>
    </w:rPr>
  </w:style>
  <w:style w:type="character" w:styleId="NichtaufgelsteErwhnung">
    <w:name w:val="Unresolved Mention"/>
    <w:basedOn w:val="Absatz-Standardschriftart"/>
    <w:uiPriority w:val="99"/>
    <w:semiHidden/>
    <w:unhideWhenUsed/>
    <w:rsid w:val="002D7B48"/>
    <w:rPr>
      <w:color w:val="605E5C"/>
      <w:shd w:val="clear" w:color="auto" w:fill="E1DFDD"/>
    </w:rPr>
  </w:style>
  <w:style w:type="character" w:styleId="Fett">
    <w:name w:val="Strong"/>
    <w:basedOn w:val="Absatz-Standardschriftart"/>
    <w:uiPriority w:val="22"/>
    <w:qFormat/>
    <w:rsid w:val="00EF58EA"/>
    <w:rPr>
      <w:b/>
      <w:bCs/>
    </w:rPr>
  </w:style>
  <w:style w:type="table" w:styleId="Tabellenraster">
    <w:name w:val="Table Grid"/>
    <w:basedOn w:val="NormaleTabelle"/>
    <w:uiPriority w:val="59"/>
    <w:rsid w:val="009627C8"/>
    <w:pPr>
      <w:spacing w:after="0"/>
      <w:ind w:left="0" w:firstLine="0"/>
    </w:pPr>
    <w:rPr>
      <w:rFonts w:eastAsia="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003F"/>
    <w:pPr>
      <w:ind w:left="720"/>
      <w:contextualSpacing/>
    </w:pPr>
  </w:style>
  <w:style w:type="paragraph" w:styleId="Aufzhlungszeichen">
    <w:name w:val="List Bullet"/>
    <w:basedOn w:val="Listenabsatz"/>
    <w:uiPriority w:val="99"/>
    <w:semiHidden/>
    <w:rsid w:val="00211E6A"/>
    <w:pPr>
      <w:numPr>
        <w:numId w:val="2"/>
      </w:numPr>
      <w:spacing w:after="0" w:line="260" w:lineRule="atLeast"/>
    </w:pPr>
    <w:rPr>
      <w:rFonts w:asciiTheme="minorHAnsi" w:hAnsiTheme="minorHAnsi"/>
    </w:rPr>
  </w:style>
  <w:style w:type="paragraph" w:styleId="Aufzhlungszeichen2">
    <w:name w:val="List Bullet 2"/>
    <w:basedOn w:val="Listenabsatz"/>
    <w:uiPriority w:val="99"/>
    <w:semiHidden/>
    <w:rsid w:val="00211E6A"/>
    <w:pPr>
      <w:numPr>
        <w:ilvl w:val="1"/>
        <w:numId w:val="2"/>
      </w:numPr>
      <w:spacing w:after="0" w:line="260" w:lineRule="atLeast"/>
    </w:pPr>
    <w:rPr>
      <w:rFonts w:asciiTheme="minorHAnsi" w:hAnsiTheme="minorHAnsi"/>
    </w:rPr>
  </w:style>
  <w:style w:type="paragraph" w:styleId="Aufzhlungszeichen3">
    <w:name w:val="List Bullet 3"/>
    <w:basedOn w:val="Listenabsatz"/>
    <w:uiPriority w:val="99"/>
    <w:semiHidden/>
    <w:rsid w:val="00211E6A"/>
    <w:pPr>
      <w:numPr>
        <w:ilvl w:val="2"/>
        <w:numId w:val="2"/>
      </w:numPr>
      <w:spacing w:after="0" w:line="26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8502">
      <w:bodyDiv w:val="1"/>
      <w:marLeft w:val="0"/>
      <w:marRight w:val="0"/>
      <w:marTop w:val="0"/>
      <w:marBottom w:val="0"/>
      <w:divBdr>
        <w:top w:val="none" w:sz="0" w:space="0" w:color="auto"/>
        <w:left w:val="none" w:sz="0" w:space="0" w:color="auto"/>
        <w:bottom w:val="none" w:sz="0" w:space="0" w:color="auto"/>
        <w:right w:val="none" w:sz="0" w:space="0" w:color="auto"/>
      </w:divBdr>
    </w:div>
    <w:div w:id="1215773049">
      <w:bodyDiv w:val="1"/>
      <w:marLeft w:val="0"/>
      <w:marRight w:val="0"/>
      <w:marTop w:val="0"/>
      <w:marBottom w:val="0"/>
      <w:divBdr>
        <w:top w:val="none" w:sz="0" w:space="0" w:color="auto"/>
        <w:left w:val="none" w:sz="0" w:space="0" w:color="auto"/>
        <w:bottom w:val="none" w:sz="0" w:space="0" w:color="auto"/>
        <w:right w:val="none" w:sz="0" w:space="0" w:color="auto"/>
      </w:divBdr>
    </w:div>
    <w:div w:id="1711106126">
      <w:bodyDiv w:val="1"/>
      <w:marLeft w:val="0"/>
      <w:marRight w:val="0"/>
      <w:marTop w:val="0"/>
      <w:marBottom w:val="0"/>
      <w:divBdr>
        <w:top w:val="none" w:sz="0" w:space="0" w:color="auto"/>
        <w:left w:val="none" w:sz="0" w:space="0" w:color="auto"/>
        <w:bottom w:val="none" w:sz="0" w:space="0" w:color="auto"/>
        <w:right w:val="none" w:sz="0" w:space="0" w:color="auto"/>
      </w:divBdr>
      <w:divsChild>
        <w:div w:id="520440950">
          <w:marLeft w:val="0"/>
          <w:marRight w:val="0"/>
          <w:marTop w:val="0"/>
          <w:marBottom w:val="0"/>
          <w:divBdr>
            <w:top w:val="none" w:sz="0" w:space="0" w:color="auto"/>
            <w:left w:val="none" w:sz="0" w:space="0" w:color="auto"/>
            <w:bottom w:val="none" w:sz="0" w:space="0" w:color="auto"/>
            <w:right w:val="none" w:sz="0" w:space="0" w:color="auto"/>
          </w:divBdr>
          <w:divsChild>
            <w:div w:id="1435393842">
              <w:marLeft w:val="0"/>
              <w:marRight w:val="0"/>
              <w:marTop w:val="0"/>
              <w:marBottom w:val="0"/>
              <w:divBdr>
                <w:top w:val="none" w:sz="0" w:space="0" w:color="auto"/>
                <w:left w:val="none" w:sz="0" w:space="0" w:color="auto"/>
                <w:bottom w:val="none" w:sz="0" w:space="0" w:color="auto"/>
                <w:right w:val="none" w:sz="0" w:space="0" w:color="auto"/>
              </w:divBdr>
              <w:divsChild>
                <w:div w:id="1085347550">
                  <w:marLeft w:val="0"/>
                  <w:marRight w:val="0"/>
                  <w:marTop w:val="0"/>
                  <w:marBottom w:val="0"/>
                  <w:divBdr>
                    <w:top w:val="none" w:sz="0" w:space="0" w:color="auto"/>
                    <w:left w:val="none" w:sz="0" w:space="0" w:color="auto"/>
                    <w:bottom w:val="none" w:sz="0" w:space="0" w:color="auto"/>
                    <w:right w:val="none" w:sz="0" w:space="0" w:color="auto"/>
                  </w:divBdr>
                  <w:divsChild>
                    <w:div w:id="2118674137">
                      <w:marLeft w:val="0"/>
                      <w:marRight w:val="0"/>
                      <w:marTop w:val="0"/>
                      <w:marBottom w:val="0"/>
                      <w:divBdr>
                        <w:top w:val="none" w:sz="0" w:space="0" w:color="auto"/>
                        <w:left w:val="none" w:sz="0" w:space="0" w:color="auto"/>
                        <w:bottom w:val="none" w:sz="0" w:space="0" w:color="auto"/>
                        <w:right w:val="none" w:sz="0" w:space="0" w:color="auto"/>
                      </w:divBdr>
                      <w:divsChild>
                        <w:div w:id="755441536">
                          <w:marLeft w:val="0"/>
                          <w:marRight w:val="0"/>
                          <w:marTop w:val="0"/>
                          <w:marBottom w:val="0"/>
                          <w:divBdr>
                            <w:top w:val="none" w:sz="0" w:space="0" w:color="auto"/>
                            <w:left w:val="none" w:sz="0" w:space="0" w:color="auto"/>
                            <w:bottom w:val="none" w:sz="0" w:space="0" w:color="auto"/>
                            <w:right w:val="none" w:sz="0" w:space="0" w:color="auto"/>
                          </w:divBdr>
                          <w:divsChild>
                            <w:div w:id="1970233795">
                              <w:marLeft w:val="0"/>
                              <w:marRight w:val="0"/>
                              <w:marTop w:val="0"/>
                              <w:marBottom w:val="0"/>
                              <w:divBdr>
                                <w:top w:val="none" w:sz="0" w:space="0" w:color="auto"/>
                                <w:left w:val="none" w:sz="0" w:space="0" w:color="auto"/>
                                <w:bottom w:val="none" w:sz="0" w:space="0" w:color="auto"/>
                                <w:right w:val="none" w:sz="0" w:space="0" w:color="auto"/>
                              </w:divBdr>
                              <w:divsChild>
                                <w:div w:id="845749466">
                                  <w:marLeft w:val="0"/>
                                  <w:marRight w:val="0"/>
                                  <w:marTop w:val="0"/>
                                  <w:marBottom w:val="0"/>
                                  <w:divBdr>
                                    <w:top w:val="none" w:sz="0" w:space="0" w:color="auto"/>
                                    <w:left w:val="none" w:sz="0" w:space="0" w:color="auto"/>
                                    <w:bottom w:val="none" w:sz="0" w:space="0" w:color="auto"/>
                                    <w:right w:val="none" w:sz="0" w:space="0" w:color="auto"/>
                                  </w:divBdr>
                                  <w:divsChild>
                                    <w:div w:id="761343434">
                                      <w:marLeft w:val="0"/>
                                      <w:marRight w:val="0"/>
                                      <w:marTop w:val="0"/>
                                      <w:marBottom w:val="0"/>
                                      <w:divBdr>
                                        <w:top w:val="none" w:sz="0" w:space="0" w:color="auto"/>
                                        <w:left w:val="none" w:sz="0" w:space="0" w:color="auto"/>
                                        <w:bottom w:val="none" w:sz="0" w:space="0" w:color="auto"/>
                                        <w:right w:val="none" w:sz="0" w:space="0" w:color="auto"/>
                                      </w:divBdr>
                                      <w:divsChild>
                                        <w:div w:id="1757482743">
                                          <w:marLeft w:val="0"/>
                                          <w:marRight w:val="0"/>
                                          <w:marTop w:val="0"/>
                                          <w:marBottom w:val="0"/>
                                          <w:divBdr>
                                            <w:top w:val="none" w:sz="0" w:space="0" w:color="auto"/>
                                            <w:left w:val="none" w:sz="0" w:space="0" w:color="auto"/>
                                            <w:bottom w:val="none" w:sz="0" w:space="0" w:color="auto"/>
                                            <w:right w:val="none" w:sz="0" w:space="0" w:color="auto"/>
                                          </w:divBdr>
                                          <w:divsChild>
                                            <w:div w:id="808594731">
                                              <w:marLeft w:val="0"/>
                                              <w:marRight w:val="0"/>
                                              <w:marTop w:val="0"/>
                                              <w:marBottom w:val="0"/>
                                              <w:divBdr>
                                                <w:top w:val="none" w:sz="0" w:space="0" w:color="auto"/>
                                                <w:left w:val="none" w:sz="0" w:space="0" w:color="auto"/>
                                                <w:bottom w:val="none" w:sz="0" w:space="0" w:color="auto"/>
                                                <w:right w:val="none" w:sz="0" w:space="0" w:color="auto"/>
                                              </w:divBdr>
                                              <w:divsChild>
                                                <w:div w:id="629552840">
                                                  <w:marLeft w:val="0"/>
                                                  <w:marRight w:val="0"/>
                                                  <w:marTop w:val="0"/>
                                                  <w:marBottom w:val="0"/>
                                                  <w:divBdr>
                                                    <w:top w:val="none" w:sz="0" w:space="0" w:color="auto"/>
                                                    <w:left w:val="none" w:sz="0" w:space="0" w:color="auto"/>
                                                    <w:bottom w:val="none" w:sz="0" w:space="0" w:color="auto"/>
                                                    <w:right w:val="none" w:sz="0" w:space="0" w:color="auto"/>
                                                  </w:divBdr>
                                                  <w:divsChild>
                                                    <w:div w:id="1265310456">
                                                      <w:marLeft w:val="0"/>
                                                      <w:marRight w:val="0"/>
                                                      <w:marTop w:val="0"/>
                                                      <w:marBottom w:val="0"/>
                                                      <w:divBdr>
                                                        <w:top w:val="none" w:sz="0" w:space="0" w:color="auto"/>
                                                        <w:left w:val="none" w:sz="0" w:space="0" w:color="auto"/>
                                                        <w:bottom w:val="none" w:sz="0" w:space="0" w:color="auto"/>
                                                        <w:right w:val="none" w:sz="0" w:space="0" w:color="auto"/>
                                                      </w:divBdr>
                                                      <w:divsChild>
                                                        <w:div w:id="2047244482">
                                                          <w:marLeft w:val="0"/>
                                                          <w:marRight w:val="0"/>
                                                          <w:marTop w:val="0"/>
                                                          <w:marBottom w:val="0"/>
                                                          <w:divBdr>
                                                            <w:top w:val="none" w:sz="0" w:space="0" w:color="auto"/>
                                                            <w:left w:val="none" w:sz="0" w:space="0" w:color="auto"/>
                                                            <w:bottom w:val="none" w:sz="0" w:space="0" w:color="auto"/>
                                                            <w:right w:val="none" w:sz="0" w:space="0" w:color="auto"/>
                                                          </w:divBdr>
                                                          <w:divsChild>
                                                            <w:div w:id="1295061787">
                                                              <w:marLeft w:val="0"/>
                                                              <w:marRight w:val="0"/>
                                                              <w:marTop w:val="0"/>
                                                              <w:marBottom w:val="0"/>
                                                              <w:divBdr>
                                                                <w:top w:val="none" w:sz="0" w:space="0" w:color="auto"/>
                                                                <w:left w:val="none" w:sz="0" w:space="0" w:color="auto"/>
                                                                <w:bottom w:val="none" w:sz="0" w:space="0" w:color="auto"/>
                                                                <w:right w:val="none" w:sz="0" w:space="0" w:color="auto"/>
                                                              </w:divBdr>
                                                              <w:divsChild>
                                                                <w:div w:id="1335105176">
                                                                  <w:marLeft w:val="0"/>
                                                                  <w:marRight w:val="0"/>
                                                                  <w:marTop w:val="0"/>
                                                                  <w:marBottom w:val="339"/>
                                                                  <w:divBdr>
                                                                    <w:top w:val="none" w:sz="0" w:space="0" w:color="auto"/>
                                                                    <w:left w:val="none" w:sz="0" w:space="0" w:color="auto"/>
                                                                    <w:bottom w:val="none" w:sz="0" w:space="0" w:color="auto"/>
                                                                    <w:right w:val="none" w:sz="0" w:space="0" w:color="auto"/>
                                                                  </w:divBdr>
                                                                  <w:divsChild>
                                                                    <w:div w:id="133914676">
                                                                      <w:marLeft w:val="0"/>
                                                                      <w:marRight w:val="0"/>
                                                                      <w:marTop w:val="0"/>
                                                                      <w:marBottom w:val="0"/>
                                                                      <w:divBdr>
                                                                        <w:top w:val="none" w:sz="0" w:space="0" w:color="auto"/>
                                                                        <w:left w:val="none" w:sz="0" w:space="0" w:color="auto"/>
                                                                        <w:bottom w:val="none" w:sz="0" w:space="0" w:color="auto"/>
                                                                        <w:right w:val="none" w:sz="0" w:space="0" w:color="auto"/>
                                                                      </w:divBdr>
                                                                      <w:divsChild>
                                                                        <w:div w:id="2033874039">
                                                                          <w:marLeft w:val="0"/>
                                                                          <w:marRight w:val="0"/>
                                                                          <w:marTop w:val="0"/>
                                                                          <w:marBottom w:val="0"/>
                                                                          <w:divBdr>
                                                                            <w:top w:val="none" w:sz="0" w:space="0" w:color="auto"/>
                                                                            <w:left w:val="none" w:sz="0" w:space="0" w:color="auto"/>
                                                                            <w:bottom w:val="none" w:sz="0" w:space="0" w:color="auto"/>
                                                                            <w:right w:val="none" w:sz="0" w:space="0" w:color="auto"/>
                                                                          </w:divBdr>
                                                                        </w:div>
                                                                        <w:div w:id="7578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chiesa@bl.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2" ma:contentTypeDescription="Ein neues Dokument erstellen." ma:contentTypeScope="" ma:versionID="7d6992bfe1dc36411a57bd1010cf863f">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4c17648486d301794102caaa2460286a"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E825-2074-4B88-9A86-E6E8ED71F351}">
  <ds:schemaRefs>
    <ds:schemaRef ds:uri="http://schemas.microsoft.com/sharepoint/v3/contenttype/forms"/>
  </ds:schemaRefs>
</ds:datastoreItem>
</file>

<file path=customXml/itemProps2.xml><?xml version="1.0" encoding="utf-8"?>
<ds:datastoreItem xmlns:ds="http://schemas.openxmlformats.org/officeDocument/2006/customXml" ds:itemID="{63782FB2-606A-43D3-9A65-3E9C55A5D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0f477-c6a4-4c63-85fd-c1ffceb680e5"/>
    <ds:schemaRef ds:uri="cfe89d6f-6941-4ae8-964d-1d28a701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0AE2D-A200-4157-BFF7-8F922D8A62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666028-6EFD-4970-A737-894A26D6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Weishaupt</dc:creator>
  <cp:keywords/>
  <cp:lastModifiedBy>Charlotte Weishaupt</cp:lastModifiedBy>
  <cp:revision>6</cp:revision>
  <cp:lastPrinted>2021-08-19T08:01:00Z</cp:lastPrinted>
  <dcterms:created xsi:type="dcterms:W3CDTF">2021-08-30T10:23:00Z</dcterms:created>
  <dcterms:modified xsi:type="dcterms:W3CDTF">2021-08-30T10:36:00Z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0x0101009E044C41229C2745B6A3FE15F7783453</vt:lpwstr>
  </property>
</Properties>
</file>